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6A9F7" w14:textId="12D774F2" w:rsidR="003A0980" w:rsidRPr="00F445EB" w:rsidRDefault="00962DF9" w:rsidP="00F445EB">
      <w:pPr>
        <w:pStyle w:val="Header"/>
        <w:tabs>
          <w:tab w:val="clear" w:pos="4153"/>
          <w:tab w:val="clear" w:pos="8306"/>
        </w:tabs>
        <w:ind w:left="-709"/>
        <w:jc w:val="center"/>
        <w:rPr>
          <w:rFonts w:ascii="Verdana" w:hAnsi="Verdana"/>
          <w:b/>
        </w:rPr>
      </w:pPr>
      <w:r w:rsidRPr="00BE57D7">
        <w:rPr>
          <w:rFonts w:ascii="Verdana" w:hAnsi="Verdana"/>
          <w:b/>
        </w:rPr>
        <w:t>C</w:t>
      </w:r>
      <w:r>
        <w:rPr>
          <w:rFonts w:ascii="Verdana" w:hAnsi="Verdana"/>
          <w:b/>
        </w:rPr>
        <w:t>ASUAL</w:t>
      </w:r>
      <w:r w:rsidRPr="00F445EB">
        <w:rPr>
          <w:rFonts w:ascii="Verdana" w:hAnsi="Verdana"/>
          <w:b/>
        </w:rPr>
        <w:t xml:space="preserve"> </w:t>
      </w:r>
      <w:r>
        <w:rPr>
          <w:rFonts w:ascii="Verdana" w:hAnsi="Verdana"/>
          <w:b/>
        </w:rPr>
        <w:t xml:space="preserve">‘BANK’ </w:t>
      </w:r>
      <w:r w:rsidR="00F445EB" w:rsidRPr="00F445EB">
        <w:rPr>
          <w:rFonts w:ascii="Verdana" w:hAnsi="Verdana"/>
          <w:b/>
        </w:rPr>
        <w:t>TEACHING ASSISTANT</w:t>
      </w:r>
      <w:r w:rsidR="00BE57D7" w:rsidRPr="00BE57D7">
        <w:t xml:space="preserve"> </w:t>
      </w:r>
      <w:r w:rsidR="00BE57D7" w:rsidRPr="00BE57D7">
        <w:rPr>
          <w:rFonts w:ascii="Verdana" w:hAnsi="Verdana"/>
          <w:b/>
        </w:rPr>
        <w:t>(Term time only)</w:t>
      </w:r>
      <w:r w:rsidR="00BE57D7">
        <w:rPr>
          <w:rFonts w:ascii="Verdana" w:hAnsi="Verdana"/>
          <w:b/>
        </w:rPr>
        <w:t xml:space="preserve"> </w:t>
      </w:r>
    </w:p>
    <w:p w14:paraId="27D1A17C" w14:textId="77777777" w:rsidR="00F445EB" w:rsidRPr="00846E67" w:rsidRDefault="00F445EB" w:rsidP="00846E67">
      <w:pPr>
        <w:pStyle w:val="Header"/>
        <w:tabs>
          <w:tab w:val="clear" w:pos="4153"/>
          <w:tab w:val="clear" w:pos="8306"/>
        </w:tabs>
        <w:ind w:left="709" w:firstLine="11"/>
        <w:jc w:val="both"/>
        <w:rPr>
          <w:rFonts w:ascii="Verdana" w:hAnsi="Verdana"/>
          <w:sz w:val="20"/>
          <w:szCs w:val="20"/>
        </w:rPr>
      </w:pPr>
    </w:p>
    <w:p w14:paraId="07B08A32" w14:textId="54C5E7B2" w:rsidR="00846E67" w:rsidRPr="00846E67" w:rsidRDefault="00990BF9" w:rsidP="00846E67">
      <w:pPr>
        <w:pStyle w:val="Header"/>
        <w:tabs>
          <w:tab w:val="clear" w:pos="4153"/>
          <w:tab w:val="clear" w:pos="8306"/>
        </w:tabs>
        <w:jc w:val="both"/>
        <w:rPr>
          <w:rFonts w:ascii="Verdana" w:hAnsi="Verdana"/>
          <w:sz w:val="20"/>
          <w:szCs w:val="20"/>
        </w:rPr>
      </w:pPr>
      <w:r w:rsidRPr="00402872">
        <w:rPr>
          <w:rFonts w:asciiTheme="minorHAnsi" w:hAnsiTheme="minorHAnsi"/>
          <w:sz w:val="24"/>
        </w:rPr>
        <w:t xml:space="preserve">We are seeking to appoint enthusiastic and highly motivated </w:t>
      </w:r>
      <w:r w:rsidRPr="00846E67">
        <w:rPr>
          <w:rFonts w:ascii="Verdana" w:hAnsi="Verdana"/>
          <w:sz w:val="20"/>
          <w:szCs w:val="20"/>
        </w:rPr>
        <w:t xml:space="preserve">casual bank </w:t>
      </w:r>
      <w:r w:rsidRPr="00402872">
        <w:rPr>
          <w:rFonts w:asciiTheme="minorHAnsi" w:hAnsiTheme="minorHAnsi"/>
          <w:sz w:val="24"/>
        </w:rPr>
        <w:t xml:space="preserve">teaching assistant, ideally who has </w:t>
      </w:r>
      <w:r w:rsidR="008D73F8">
        <w:rPr>
          <w:rFonts w:asciiTheme="minorHAnsi" w:hAnsiTheme="minorHAnsi"/>
          <w:sz w:val="24"/>
        </w:rPr>
        <w:t xml:space="preserve">(or is working towards) </w:t>
      </w:r>
      <w:r w:rsidRPr="00402872">
        <w:rPr>
          <w:rFonts w:asciiTheme="minorHAnsi" w:hAnsiTheme="minorHAnsi"/>
          <w:sz w:val="24"/>
        </w:rPr>
        <w:t xml:space="preserve">NVQ L3 and experience of </w:t>
      </w:r>
      <w:r w:rsidR="00846E67" w:rsidRPr="00846E67">
        <w:rPr>
          <w:rFonts w:asciiTheme="minorHAnsi" w:hAnsiTheme="minorHAnsi"/>
          <w:sz w:val="24"/>
        </w:rPr>
        <w:t xml:space="preserve">working in EYFS &amp; KS1 to </w:t>
      </w:r>
      <w:r w:rsidR="00846E67" w:rsidRPr="00846E67">
        <w:rPr>
          <w:rFonts w:ascii="Verdana" w:hAnsi="Verdana"/>
          <w:sz w:val="20"/>
          <w:szCs w:val="20"/>
        </w:rPr>
        <w:t>assist the Class Teachers by providing additional support, and to ensure the safety, welfare and good conduct of all pupils under their supervision during the school day.</w:t>
      </w:r>
    </w:p>
    <w:p w14:paraId="20145033" w14:textId="77777777" w:rsidR="00990BF9" w:rsidRPr="00402872" w:rsidRDefault="00990BF9" w:rsidP="00990BF9">
      <w:pPr>
        <w:rPr>
          <w:rFonts w:asciiTheme="minorHAnsi" w:hAnsiTheme="minorHAnsi"/>
          <w:sz w:val="24"/>
        </w:rPr>
      </w:pPr>
    </w:p>
    <w:p w14:paraId="46557BC9" w14:textId="77777777" w:rsidR="00990BF9" w:rsidRPr="00402872" w:rsidRDefault="00990BF9" w:rsidP="00990BF9">
      <w:pPr>
        <w:rPr>
          <w:rFonts w:asciiTheme="minorHAnsi" w:hAnsiTheme="minorHAnsi"/>
          <w:sz w:val="24"/>
        </w:rPr>
      </w:pPr>
      <w:r w:rsidRPr="00402872">
        <w:rPr>
          <w:rFonts w:asciiTheme="minorHAnsi" w:hAnsiTheme="minorHAnsi"/>
          <w:sz w:val="24"/>
        </w:rPr>
        <w:t>We can offer you:</w:t>
      </w:r>
    </w:p>
    <w:p w14:paraId="587A9DE4" w14:textId="77777777" w:rsidR="00990BF9" w:rsidRPr="00402872" w:rsidRDefault="00990BF9" w:rsidP="00990BF9">
      <w:pPr>
        <w:numPr>
          <w:ilvl w:val="0"/>
          <w:numId w:val="8"/>
        </w:numPr>
        <w:contextualSpacing/>
        <w:rPr>
          <w:rFonts w:asciiTheme="minorHAnsi" w:hAnsiTheme="minorHAnsi"/>
          <w:sz w:val="24"/>
        </w:rPr>
      </w:pPr>
      <w:r w:rsidRPr="00402872">
        <w:rPr>
          <w:rFonts w:asciiTheme="minorHAnsi" w:hAnsiTheme="minorHAnsi"/>
          <w:sz w:val="24"/>
        </w:rPr>
        <w:t>A friendly, supportive team</w:t>
      </w:r>
    </w:p>
    <w:p w14:paraId="730825CB" w14:textId="77777777" w:rsidR="00990BF9" w:rsidRPr="00402872" w:rsidRDefault="00990BF9" w:rsidP="00990BF9">
      <w:pPr>
        <w:numPr>
          <w:ilvl w:val="0"/>
          <w:numId w:val="8"/>
        </w:numPr>
        <w:contextualSpacing/>
        <w:rPr>
          <w:rFonts w:asciiTheme="minorHAnsi" w:hAnsiTheme="minorHAnsi"/>
          <w:sz w:val="24"/>
        </w:rPr>
      </w:pPr>
      <w:r w:rsidRPr="00402872">
        <w:rPr>
          <w:rFonts w:asciiTheme="minorHAnsi" w:hAnsiTheme="minorHAnsi"/>
          <w:sz w:val="24"/>
        </w:rPr>
        <w:t>Happy, enthusiastic, highly motivated children</w:t>
      </w:r>
    </w:p>
    <w:p w14:paraId="1A9EC127" w14:textId="77777777" w:rsidR="00990BF9" w:rsidRPr="00402872" w:rsidRDefault="00990BF9" w:rsidP="00990BF9">
      <w:pPr>
        <w:numPr>
          <w:ilvl w:val="0"/>
          <w:numId w:val="8"/>
        </w:numPr>
        <w:contextualSpacing/>
        <w:rPr>
          <w:rFonts w:asciiTheme="minorHAnsi" w:hAnsiTheme="minorHAnsi"/>
          <w:sz w:val="24"/>
        </w:rPr>
      </w:pPr>
      <w:r w:rsidRPr="00402872">
        <w:rPr>
          <w:rFonts w:asciiTheme="minorHAnsi" w:hAnsiTheme="minorHAnsi"/>
          <w:sz w:val="24"/>
        </w:rPr>
        <w:t>Opportunities to develop professionally</w:t>
      </w:r>
    </w:p>
    <w:p w14:paraId="5764B7EE" w14:textId="77777777" w:rsidR="00990BF9" w:rsidRPr="00402872" w:rsidRDefault="00990BF9" w:rsidP="00990BF9">
      <w:pPr>
        <w:numPr>
          <w:ilvl w:val="0"/>
          <w:numId w:val="8"/>
        </w:numPr>
        <w:contextualSpacing/>
        <w:rPr>
          <w:rFonts w:asciiTheme="minorHAnsi" w:hAnsiTheme="minorHAnsi"/>
          <w:sz w:val="24"/>
        </w:rPr>
      </w:pPr>
      <w:r w:rsidRPr="00402872">
        <w:rPr>
          <w:rFonts w:asciiTheme="minorHAnsi" w:hAnsiTheme="minorHAnsi"/>
          <w:sz w:val="24"/>
        </w:rPr>
        <w:t>The chance to make a difference to young children’s development</w:t>
      </w:r>
    </w:p>
    <w:p w14:paraId="4DF0F93B" w14:textId="77777777" w:rsidR="00990BF9" w:rsidRPr="00402872" w:rsidRDefault="00990BF9" w:rsidP="00990BF9">
      <w:pPr>
        <w:rPr>
          <w:rFonts w:asciiTheme="minorHAnsi" w:hAnsiTheme="minorHAnsi"/>
          <w:sz w:val="16"/>
          <w:szCs w:val="16"/>
        </w:rPr>
      </w:pPr>
    </w:p>
    <w:p w14:paraId="3096291F" w14:textId="160F8538" w:rsidR="00990BF9" w:rsidRPr="00402872" w:rsidRDefault="00990BF9" w:rsidP="00990BF9">
      <w:pPr>
        <w:rPr>
          <w:rFonts w:asciiTheme="minorHAnsi" w:hAnsiTheme="minorHAnsi"/>
          <w:sz w:val="24"/>
        </w:rPr>
      </w:pPr>
      <w:r w:rsidRPr="00402872">
        <w:rPr>
          <w:rFonts w:asciiTheme="minorHAnsi" w:hAnsiTheme="minorHAnsi"/>
          <w:sz w:val="24"/>
        </w:rPr>
        <w:t>We ar</w:t>
      </w:r>
      <w:r w:rsidR="001F7CED">
        <w:rPr>
          <w:rFonts w:asciiTheme="minorHAnsi" w:hAnsiTheme="minorHAnsi"/>
          <w:sz w:val="24"/>
        </w:rPr>
        <w:t>e looking for someone who</w:t>
      </w:r>
      <w:r w:rsidRPr="00402872">
        <w:rPr>
          <w:rFonts w:asciiTheme="minorHAnsi" w:hAnsiTheme="minorHAnsi"/>
          <w:sz w:val="24"/>
        </w:rPr>
        <w:t>:</w:t>
      </w:r>
    </w:p>
    <w:p w14:paraId="0BB45831" w14:textId="24C7EA32" w:rsidR="00990BF9" w:rsidRPr="00402872" w:rsidRDefault="001F7CED" w:rsidP="00990BF9">
      <w:pPr>
        <w:numPr>
          <w:ilvl w:val="0"/>
          <w:numId w:val="7"/>
        </w:numPr>
        <w:contextualSpacing/>
        <w:rPr>
          <w:rFonts w:asciiTheme="minorHAnsi" w:hAnsiTheme="minorHAnsi"/>
          <w:sz w:val="24"/>
        </w:rPr>
      </w:pPr>
      <w:r>
        <w:rPr>
          <w:rFonts w:asciiTheme="minorHAnsi" w:hAnsiTheme="minorHAnsi"/>
          <w:sz w:val="24"/>
        </w:rPr>
        <w:t>Is f</w:t>
      </w:r>
      <w:r w:rsidR="00990BF9" w:rsidRPr="00402872">
        <w:rPr>
          <w:rFonts w:asciiTheme="minorHAnsi" w:hAnsiTheme="minorHAnsi"/>
          <w:sz w:val="24"/>
        </w:rPr>
        <w:t>lexible, motivated &amp; enthusiastic.</w:t>
      </w:r>
    </w:p>
    <w:p w14:paraId="20A7FFAF" w14:textId="2657E0D2" w:rsidR="00990BF9" w:rsidRPr="00402872" w:rsidRDefault="001F7CED" w:rsidP="00990BF9">
      <w:pPr>
        <w:numPr>
          <w:ilvl w:val="0"/>
          <w:numId w:val="7"/>
        </w:numPr>
        <w:contextualSpacing/>
        <w:rPr>
          <w:rFonts w:asciiTheme="minorHAnsi" w:hAnsiTheme="minorHAnsi"/>
          <w:sz w:val="24"/>
        </w:rPr>
      </w:pPr>
      <w:r>
        <w:rPr>
          <w:rFonts w:asciiTheme="minorHAnsi" w:hAnsiTheme="minorHAnsi"/>
          <w:sz w:val="24"/>
        </w:rPr>
        <w:t>Is a</w:t>
      </w:r>
      <w:r w:rsidR="00990BF9" w:rsidRPr="00402872">
        <w:rPr>
          <w:rFonts w:asciiTheme="minorHAnsi" w:hAnsiTheme="minorHAnsi"/>
          <w:sz w:val="24"/>
        </w:rPr>
        <w:t>ble to support children of different abilities.</w:t>
      </w:r>
    </w:p>
    <w:p w14:paraId="680892AC" w14:textId="77777777" w:rsidR="00990BF9" w:rsidRPr="00402872" w:rsidRDefault="00990BF9" w:rsidP="00990BF9">
      <w:pPr>
        <w:numPr>
          <w:ilvl w:val="0"/>
          <w:numId w:val="7"/>
        </w:numPr>
        <w:contextualSpacing/>
        <w:rPr>
          <w:rFonts w:asciiTheme="minorHAnsi" w:hAnsiTheme="minorHAnsi"/>
          <w:sz w:val="24"/>
        </w:rPr>
      </w:pPr>
      <w:r w:rsidRPr="00402872">
        <w:rPr>
          <w:rFonts w:asciiTheme="minorHAnsi" w:hAnsiTheme="minorHAnsi"/>
          <w:sz w:val="24"/>
        </w:rPr>
        <w:t>Will strive to attain high standards of behaviour and learning.</w:t>
      </w:r>
    </w:p>
    <w:p w14:paraId="2BEFAFDF" w14:textId="31D3D826" w:rsidR="00990BF9" w:rsidRPr="00402872" w:rsidRDefault="001F7CED" w:rsidP="00990BF9">
      <w:pPr>
        <w:numPr>
          <w:ilvl w:val="0"/>
          <w:numId w:val="7"/>
        </w:numPr>
        <w:contextualSpacing/>
        <w:rPr>
          <w:rFonts w:asciiTheme="minorHAnsi" w:hAnsiTheme="minorHAnsi"/>
          <w:sz w:val="24"/>
        </w:rPr>
      </w:pPr>
      <w:r>
        <w:rPr>
          <w:rFonts w:asciiTheme="minorHAnsi" w:hAnsiTheme="minorHAnsi"/>
          <w:sz w:val="24"/>
        </w:rPr>
        <w:t>Has t</w:t>
      </w:r>
      <w:r w:rsidR="00990BF9" w:rsidRPr="00402872">
        <w:rPr>
          <w:rFonts w:asciiTheme="minorHAnsi" w:hAnsiTheme="minorHAnsi"/>
          <w:sz w:val="24"/>
        </w:rPr>
        <w:t>he ability to support children in achieving their best.</w:t>
      </w:r>
    </w:p>
    <w:p w14:paraId="253ABA42" w14:textId="6346C814" w:rsidR="00990BF9" w:rsidRPr="00402872" w:rsidRDefault="001F7CED" w:rsidP="00990BF9">
      <w:pPr>
        <w:numPr>
          <w:ilvl w:val="0"/>
          <w:numId w:val="7"/>
        </w:numPr>
        <w:contextualSpacing/>
        <w:rPr>
          <w:rFonts w:asciiTheme="minorHAnsi" w:hAnsiTheme="minorHAnsi"/>
          <w:sz w:val="24"/>
        </w:rPr>
      </w:pPr>
      <w:r>
        <w:rPr>
          <w:rFonts w:asciiTheme="minorHAnsi" w:hAnsiTheme="minorHAnsi"/>
          <w:sz w:val="24"/>
        </w:rPr>
        <w:t>Is committed</w:t>
      </w:r>
      <w:r w:rsidR="00990BF9" w:rsidRPr="00402872">
        <w:rPr>
          <w:rFonts w:asciiTheme="minorHAnsi" w:hAnsiTheme="minorHAnsi"/>
          <w:sz w:val="24"/>
        </w:rPr>
        <w:t xml:space="preserve"> to developing AFL and emotional literacy with young children.</w:t>
      </w:r>
    </w:p>
    <w:p w14:paraId="59082AF3" w14:textId="2D768A06" w:rsidR="00990BF9" w:rsidRDefault="001F7CED" w:rsidP="00990BF9">
      <w:pPr>
        <w:numPr>
          <w:ilvl w:val="0"/>
          <w:numId w:val="7"/>
        </w:numPr>
        <w:contextualSpacing/>
        <w:rPr>
          <w:rFonts w:asciiTheme="minorHAnsi" w:hAnsiTheme="minorHAnsi"/>
          <w:sz w:val="24"/>
        </w:rPr>
      </w:pPr>
      <w:r>
        <w:rPr>
          <w:rFonts w:asciiTheme="minorHAnsi" w:hAnsiTheme="minorHAnsi"/>
          <w:sz w:val="24"/>
        </w:rPr>
        <w:t>Can m</w:t>
      </w:r>
      <w:r w:rsidR="00990BF9" w:rsidRPr="00402872">
        <w:rPr>
          <w:rFonts w:asciiTheme="minorHAnsi" w:hAnsiTheme="minorHAnsi"/>
          <w:sz w:val="24"/>
        </w:rPr>
        <w:t xml:space="preserve">ake a positive contribution to our school community and work as part of a team. </w:t>
      </w:r>
    </w:p>
    <w:p w14:paraId="3799CB17" w14:textId="02B31234" w:rsidR="001F7CED" w:rsidRDefault="001F7CED" w:rsidP="00990BF9">
      <w:pPr>
        <w:numPr>
          <w:ilvl w:val="0"/>
          <w:numId w:val="7"/>
        </w:numPr>
        <w:contextualSpacing/>
        <w:rPr>
          <w:rFonts w:asciiTheme="minorHAnsi" w:hAnsiTheme="minorHAnsi"/>
          <w:sz w:val="24"/>
        </w:rPr>
      </w:pPr>
      <w:r>
        <w:rPr>
          <w:rFonts w:asciiTheme="minorHAnsi" w:hAnsiTheme="minorHAnsi"/>
          <w:sz w:val="24"/>
        </w:rPr>
        <w:t>Can be available most days, sometimes at very short notice</w:t>
      </w:r>
    </w:p>
    <w:p w14:paraId="2ACE0D50" w14:textId="77777777" w:rsidR="001F7CED" w:rsidRPr="00402872" w:rsidRDefault="001F7CED" w:rsidP="001F7CED">
      <w:pPr>
        <w:contextualSpacing/>
        <w:rPr>
          <w:rFonts w:asciiTheme="minorHAnsi" w:hAnsiTheme="minorHAnsi"/>
          <w:sz w:val="24"/>
        </w:rPr>
      </w:pPr>
    </w:p>
    <w:p w14:paraId="6E3DEB8D" w14:textId="2D940060" w:rsidR="00234E69" w:rsidRPr="001F7CED" w:rsidRDefault="00990BF9" w:rsidP="001F7CED">
      <w:pPr>
        <w:rPr>
          <w:rFonts w:ascii="Verdana" w:hAnsi="Verdana"/>
          <w:sz w:val="20"/>
          <w:szCs w:val="20"/>
        </w:rPr>
      </w:pPr>
      <w:r w:rsidRPr="001F7CED">
        <w:rPr>
          <w:rFonts w:ascii="Verdana" w:hAnsi="Verdana"/>
          <w:sz w:val="20"/>
          <w:szCs w:val="20"/>
        </w:rPr>
        <w:t>You will be working within a large team of teachers across the year group and will be provided with excellent support from the Phase Leader</w:t>
      </w:r>
      <w:r w:rsidR="001624A3" w:rsidRPr="001F7CED">
        <w:rPr>
          <w:rFonts w:ascii="Verdana" w:hAnsi="Verdana"/>
          <w:sz w:val="20"/>
          <w:szCs w:val="20"/>
        </w:rPr>
        <w:t>s</w:t>
      </w:r>
      <w:r w:rsidRPr="001F7CED">
        <w:rPr>
          <w:rFonts w:ascii="Verdana" w:hAnsi="Verdana"/>
          <w:sz w:val="20"/>
          <w:szCs w:val="20"/>
        </w:rPr>
        <w:t xml:space="preserve"> and the team</w:t>
      </w:r>
      <w:r w:rsidR="00846E67" w:rsidRPr="001F7CED">
        <w:rPr>
          <w:rFonts w:ascii="Verdana" w:hAnsi="Verdana"/>
          <w:sz w:val="20"/>
          <w:szCs w:val="20"/>
        </w:rPr>
        <w:t>.</w:t>
      </w:r>
    </w:p>
    <w:p w14:paraId="4ED74149" w14:textId="77777777" w:rsidR="00846E67" w:rsidRPr="00846E67" w:rsidRDefault="00846E67" w:rsidP="00092DE3">
      <w:pPr>
        <w:rPr>
          <w:rFonts w:ascii="Verdana" w:hAnsi="Verdana"/>
          <w:sz w:val="20"/>
          <w:szCs w:val="20"/>
        </w:rPr>
      </w:pPr>
    </w:p>
    <w:p w14:paraId="69EC2498" w14:textId="312E0DE1" w:rsidR="00092DE3" w:rsidRPr="00846E67" w:rsidRDefault="00092DE3" w:rsidP="00092DE3">
      <w:pPr>
        <w:rPr>
          <w:rFonts w:ascii="Verdana" w:hAnsi="Verdana"/>
          <w:sz w:val="20"/>
          <w:szCs w:val="20"/>
        </w:rPr>
      </w:pPr>
      <w:r w:rsidRPr="00846E67">
        <w:rPr>
          <w:rFonts w:ascii="Verdana" w:hAnsi="Verdana"/>
          <w:sz w:val="20"/>
          <w:szCs w:val="20"/>
        </w:rPr>
        <w:t>Full details of the post can be found on the attached Job Description and Person Specification.</w:t>
      </w:r>
    </w:p>
    <w:p w14:paraId="2344C52B" w14:textId="77777777" w:rsidR="00092DE3" w:rsidRPr="00846E67" w:rsidRDefault="00092DE3" w:rsidP="00092DE3">
      <w:pPr>
        <w:rPr>
          <w:rFonts w:ascii="Verdana" w:hAnsi="Verdana"/>
          <w:sz w:val="20"/>
          <w:szCs w:val="20"/>
        </w:rPr>
      </w:pPr>
    </w:p>
    <w:p w14:paraId="204CD651" w14:textId="4D55FB1D" w:rsidR="00092DE3" w:rsidRPr="00846E67" w:rsidRDefault="00092DE3" w:rsidP="00092DE3">
      <w:pPr>
        <w:rPr>
          <w:rFonts w:ascii="Verdana" w:hAnsi="Verdana"/>
          <w:sz w:val="20"/>
          <w:szCs w:val="20"/>
        </w:rPr>
      </w:pPr>
      <w:r w:rsidRPr="00846E67">
        <w:rPr>
          <w:rFonts w:ascii="Verdana" w:hAnsi="Verdana"/>
          <w:sz w:val="20"/>
          <w:szCs w:val="20"/>
        </w:rPr>
        <w:t xml:space="preserve">If you feel you have the necessary skills and motivation for this position and would like further information, an application form and job description can be downloaded from the links in this advert. </w:t>
      </w:r>
    </w:p>
    <w:p w14:paraId="3EC6B725" w14:textId="77777777" w:rsidR="00092DE3" w:rsidRPr="00846E67" w:rsidRDefault="00092DE3" w:rsidP="00092DE3">
      <w:pPr>
        <w:rPr>
          <w:rFonts w:ascii="Verdana" w:hAnsi="Verdana"/>
          <w:sz w:val="20"/>
          <w:szCs w:val="20"/>
        </w:rPr>
      </w:pPr>
    </w:p>
    <w:p w14:paraId="32BA0947" w14:textId="79042A19" w:rsidR="00092DE3" w:rsidRPr="00846E67" w:rsidRDefault="00092DE3" w:rsidP="00092DE3">
      <w:pPr>
        <w:rPr>
          <w:rFonts w:ascii="Verdana" w:hAnsi="Verdana"/>
          <w:sz w:val="20"/>
          <w:szCs w:val="20"/>
        </w:rPr>
      </w:pPr>
      <w:r w:rsidRPr="00846E67">
        <w:rPr>
          <w:rFonts w:ascii="Verdana" w:hAnsi="Verdana"/>
          <w:sz w:val="20"/>
          <w:szCs w:val="20"/>
        </w:rPr>
        <w:t xml:space="preserve">Thomas A'Becket Infant School is an equal opportunities employer.  We are committed to safeguarding and promoting the welfare of children and expect all staff and volunteers to share this commitment.  The post is subject to DBS and pre-employment checks.  </w:t>
      </w:r>
    </w:p>
    <w:p w14:paraId="2602C8C7" w14:textId="77777777" w:rsidR="00092DE3" w:rsidRPr="00846E67" w:rsidRDefault="00092DE3" w:rsidP="00092DE3">
      <w:pPr>
        <w:rPr>
          <w:rFonts w:ascii="Verdana" w:hAnsi="Verdana"/>
          <w:sz w:val="20"/>
          <w:szCs w:val="20"/>
        </w:rPr>
      </w:pPr>
    </w:p>
    <w:p w14:paraId="53DD47EB" w14:textId="77777777" w:rsidR="00092DE3" w:rsidRPr="00846E67" w:rsidRDefault="00092DE3" w:rsidP="00092DE3">
      <w:pPr>
        <w:rPr>
          <w:rFonts w:ascii="Verdana" w:hAnsi="Verdana"/>
          <w:sz w:val="20"/>
          <w:szCs w:val="20"/>
        </w:rPr>
      </w:pPr>
      <w:r w:rsidRPr="00846E67">
        <w:rPr>
          <w:rFonts w:ascii="Verdana" w:hAnsi="Verdana"/>
          <w:sz w:val="20"/>
          <w:szCs w:val="20"/>
        </w:rPr>
        <w:t>West Sussex County Council meets the requirements in respect of exempted questions under the Rehabilitation of Offenders Act 1974. Please note, because of the nature of this job, if you are successful in your application, you will be subject to an Enhanced Disclosure and Barring Service check.  This will be done by means of applying for an "Enhanced Disclosure". Disclosures include details of cautions, reprimands or final warnings as well as convictions, spent or unspent.</w:t>
      </w:r>
    </w:p>
    <w:p w14:paraId="6B1CE31A" w14:textId="77777777" w:rsidR="00092DE3" w:rsidRPr="00846E67" w:rsidRDefault="00092DE3" w:rsidP="00092DE3">
      <w:pPr>
        <w:rPr>
          <w:rFonts w:ascii="Verdana" w:hAnsi="Verdana"/>
          <w:sz w:val="20"/>
          <w:szCs w:val="20"/>
        </w:rPr>
      </w:pPr>
    </w:p>
    <w:p w14:paraId="4E414964" w14:textId="5313965F" w:rsidR="00092DE3" w:rsidRPr="00846E67" w:rsidRDefault="00092DE3" w:rsidP="00092DE3">
      <w:pPr>
        <w:rPr>
          <w:rFonts w:ascii="Verdana" w:hAnsi="Verdana"/>
          <w:sz w:val="20"/>
          <w:szCs w:val="20"/>
        </w:rPr>
      </w:pPr>
      <w:r w:rsidRPr="00846E67">
        <w:rPr>
          <w:rFonts w:ascii="Verdana" w:hAnsi="Verdana"/>
          <w:sz w:val="20"/>
          <w:szCs w:val="20"/>
        </w:rPr>
        <w:t>Candidates invited to interview should be aware that relevant criminal convictions and other associated information will be discussed at interview in order to assess job-related risks.</w:t>
      </w:r>
    </w:p>
    <w:p w14:paraId="676581E7" w14:textId="77777777" w:rsidR="00092DE3" w:rsidRPr="00846E67" w:rsidRDefault="00092DE3" w:rsidP="00092DE3">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2"/>
      </w:tblGrid>
      <w:tr w:rsidR="00846E67" w:rsidRPr="00846E67" w14:paraId="7DB313FD" w14:textId="77777777" w:rsidTr="00962DF9">
        <w:tc>
          <w:tcPr>
            <w:tcW w:w="4536" w:type="dxa"/>
          </w:tcPr>
          <w:p w14:paraId="3A6E086D" w14:textId="77777777" w:rsidR="00962DF9" w:rsidRDefault="00962DF9" w:rsidP="00092DE3">
            <w:pPr>
              <w:rPr>
                <w:rFonts w:ascii="Verdana" w:hAnsi="Verdana"/>
                <w:sz w:val="20"/>
                <w:szCs w:val="20"/>
              </w:rPr>
            </w:pPr>
            <w:r>
              <w:rPr>
                <w:rFonts w:ascii="Verdana" w:hAnsi="Verdana"/>
                <w:sz w:val="20"/>
                <w:szCs w:val="20"/>
              </w:rPr>
              <w:t>Hours of work (when required)</w:t>
            </w:r>
          </w:p>
          <w:p w14:paraId="3182C338" w14:textId="14DB418A" w:rsidR="00092DE3" w:rsidRPr="00846E67" w:rsidRDefault="00092DE3" w:rsidP="00092DE3">
            <w:pPr>
              <w:rPr>
                <w:rFonts w:ascii="Verdana" w:hAnsi="Verdana"/>
                <w:sz w:val="20"/>
                <w:szCs w:val="20"/>
              </w:rPr>
            </w:pPr>
            <w:r w:rsidRPr="00846E67">
              <w:rPr>
                <w:rFonts w:ascii="Verdana" w:hAnsi="Verdana"/>
                <w:sz w:val="20"/>
                <w:szCs w:val="20"/>
              </w:rPr>
              <w:t>Salary</w:t>
            </w:r>
          </w:p>
        </w:tc>
        <w:tc>
          <w:tcPr>
            <w:tcW w:w="5102" w:type="dxa"/>
          </w:tcPr>
          <w:p w14:paraId="5B96D109" w14:textId="5B229F33" w:rsidR="00962DF9" w:rsidRDefault="00962DF9" w:rsidP="00092DE3">
            <w:pPr>
              <w:rPr>
                <w:rFonts w:ascii="Verdana" w:hAnsi="Verdana"/>
                <w:sz w:val="20"/>
                <w:szCs w:val="20"/>
              </w:rPr>
            </w:pPr>
            <w:r>
              <w:rPr>
                <w:rFonts w:ascii="Verdana" w:hAnsi="Verdana"/>
                <w:sz w:val="20"/>
                <w:szCs w:val="20"/>
              </w:rPr>
              <w:t>From 8.30am to 3.00pm (or part thereof)</w:t>
            </w:r>
          </w:p>
          <w:p w14:paraId="0088084D" w14:textId="44F4789C" w:rsidR="00092DE3" w:rsidRPr="00846E67" w:rsidRDefault="00092DE3" w:rsidP="00092DE3">
            <w:pPr>
              <w:rPr>
                <w:rFonts w:ascii="Verdana" w:hAnsi="Verdana"/>
                <w:sz w:val="20"/>
                <w:szCs w:val="20"/>
              </w:rPr>
            </w:pPr>
            <w:r w:rsidRPr="00846E67">
              <w:rPr>
                <w:rFonts w:ascii="Verdana" w:hAnsi="Verdana"/>
                <w:sz w:val="20"/>
                <w:szCs w:val="20"/>
              </w:rPr>
              <w:t xml:space="preserve">West Sussex Grade 3 - </w:t>
            </w:r>
            <w:bookmarkStart w:id="0" w:name="_GoBack"/>
            <w:bookmarkEnd w:id="0"/>
            <w:r w:rsidR="00240639" w:rsidRPr="00240639">
              <w:rPr>
                <w:rFonts w:ascii="Verdana" w:hAnsi="Verdana"/>
                <w:sz w:val="20"/>
                <w:szCs w:val="20"/>
              </w:rPr>
              <w:t>£10.78 - £10.99 per hour (including Holiday pay allowance)</w:t>
            </w:r>
          </w:p>
        </w:tc>
      </w:tr>
      <w:tr w:rsidR="00846E67" w:rsidRPr="00846E67" w14:paraId="03005B8F" w14:textId="77777777" w:rsidTr="00962DF9">
        <w:tc>
          <w:tcPr>
            <w:tcW w:w="4536" w:type="dxa"/>
          </w:tcPr>
          <w:p w14:paraId="5A12BC95" w14:textId="77777777" w:rsidR="00092DE3" w:rsidRPr="00846E67" w:rsidRDefault="00092DE3" w:rsidP="00092DE3">
            <w:pPr>
              <w:rPr>
                <w:rFonts w:ascii="Verdana" w:hAnsi="Verdana"/>
                <w:sz w:val="20"/>
                <w:szCs w:val="20"/>
              </w:rPr>
            </w:pPr>
            <w:r w:rsidRPr="00846E67">
              <w:rPr>
                <w:rFonts w:ascii="Verdana" w:hAnsi="Verdana"/>
                <w:sz w:val="20"/>
                <w:szCs w:val="20"/>
              </w:rPr>
              <w:t>Location</w:t>
            </w:r>
          </w:p>
        </w:tc>
        <w:tc>
          <w:tcPr>
            <w:tcW w:w="5102" w:type="dxa"/>
          </w:tcPr>
          <w:p w14:paraId="1BD98642" w14:textId="77777777" w:rsidR="00092DE3" w:rsidRPr="00846E67" w:rsidRDefault="00092DE3" w:rsidP="00092DE3">
            <w:pPr>
              <w:rPr>
                <w:rFonts w:ascii="Verdana" w:hAnsi="Verdana"/>
                <w:sz w:val="20"/>
                <w:szCs w:val="20"/>
              </w:rPr>
            </w:pPr>
            <w:r w:rsidRPr="00846E67">
              <w:rPr>
                <w:rFonts w:ascii="Verdana" w:hAnsi="Verdana"/>
                <w:sz w:val="20"/>
                <w:szCs w:val="20"/>
              </w:rPr>
              <w:t>Thomas A’Becket Infant School</w:t>
            </w:r>
          </w:p>
        </w:tc>
      </w:tr>
      <w:tr w:rsidR="00846E67" w:rsidRPr="00846E67" w14:paraId="16FDB9B0" w14:textId="77777777" w:rsidTr="00962DF9">
        <w:tc>
          <w:tcPr>
            <w:tcW w:w="4536" w:type="dxa"/>
          </w:tcPr>
          <w:p w14:paraId="3FC53EA9" w14:textId="77777777" w:rsidR="00092DE3" w:rsidRPr="00846E67" w:rsidRDefault="00092DE3" w:rsidP="00092DE3">
            <w:pPr>
              <w:rPr>
                <w:rFonts w:ascii="Verdana" w:hAnsi="Verdana"/>
                <w:sz w:val="20"/>
                <w:szCs w:val="20"/>
              </w:rPr>
            </w:pPr>
            <w:r w:rsidRPr="00846E67">
              <w:rPr>
                <w:rFonts w:ascii="Verdana" w:hAnsi="Verdana"/>
                <w:sz w:val="20"/>
                <w:szCs w:val="20"/>
              </w:rPr>
              <w:lastRenderedPageBreak/>
              <w:t>Address</w:t>
            </w:r>
          </w:p>
        </w:tc>
        <w:tc>
          <w:tcPr>
            <w:tcW w:w="5102" w:type="dxa"/>
          </w:tcPr>
          <w:p w14:paraId="0D01BEB4" w14:textId="77777777" w:rsidR="00092DE3" w:rsidRPr="00846E67" w:rsidRDefault="00092DE3" w:rsidP="00092DE3">
            <w:pPr>
              <w:rPr>
                <w:rFonts w:ascii="Verdana" w:hAnsi="Verdana"/>
                <w:sz w:val="20"/>
                <w:szCs w:val="20"/>
              </w:rPr>
            </w:pPr>
            <w:r w:rsidRPr="00846E67">
              <w:rPr>
                <w:rFonts w:ascii="Verdana" w:hAnsi="Verdana"/>
                <w:sz w:val="20"/>
                <w:szCs w:val="20"/>
              </w:rPr>
              <w:t>Pelham Road, Worthing, BN13 1JB</w:t>
            </w:r>
          </w:p>
        </w:tc>
      </w:tr>
      <w:tr w:rsidR="00846E67" w:rsidRPr="00846E67" w14:paraId="7DF9AC62" w14:textId="77777777" w:rsidTr="00962DF9">
        <w:tc>
          <w:tcPr>
            <w:tcW w:w="4536" w:type="dxa"/>
          </w:tcPr>
          <w:p w14:paraId="1EC9548E" w14:textId="77777777" w:rsidR="00092DE3" w:rsidRPr="00846E67" w:rsidRDefault="00092DE3" w:rsidP="00092DE3">
            <w:pPr>
              <w:rPr>
                <w:rFonts w:ascii="Verdana" w:hAnsi="Verdana"/>
                <w:sz w:val="20"/>
                <w:szCs w:val="20"/>
              </w:rPr>
            </w:pPr>
            <w:r w:rsidRPr="00846E67">
              <w:rPr>
                <w:rFonts w:ascii="Verdana" w:hAnsi="Verdana"/>
                <w:sz w:val="20"/>
                <w:szCs w:val="20"/>
              </w:rPr>
              <w:t>Website</w:t>
            </w:r>
          </w:p>
        </w:tc>
        <w:tc>
          <w:tcPr>
            <w:tcW w:w="5102" w:type="dxa"/>
          </w:tcPr>
          <w:p w14:paraId="2CBD873B" w14:textId="77777777" w:rsidR="00092DE3" w:rsidRPr="00846E67" w:rsidRDefault="00092DE3" w:rsidP="00092DE3">
            <w:pPr>
              <w:rPr>
                <w:rFonts w:ascii="Verdana" w:hAnsi="Verdana"/>
                <w:sz w:val="20"/>
                <w:szCs w:val="20"/>
              </w:rPr>
            </w:pPr>
            <w:r w:rsidRPr="00846E67">
              <w:rPr>
                <w:rFonts w:ascii="Verdana" w:hAnsi="Verdana"/>
                <w:sz w:val="20"/>
                <w:szCs w:val="20"/>
              </w:rPr>
              <w:t xml:space="preserve">www.tabinfant.org.uk  </w:t>
            </w:r>
          </w:p>
        </w:tc>
      </w:tr>
      <w:tr w:rsidR="00846E67" w:rsidRPr="00846E67" w14:paraId="21A9EDCD" w14:textId="77777777" w:rsidTr="00962DF9">
        <w:tc>
          <w:tcPr>
            <w:tcW w:w="4536" w:type="dxa"/>
          </w:tcPr>
          <w:p w14:paraId="6E573684" w14:textId="77777777" w:rsidR="00092DE3" w:rsidRPr="00846E67" w:rsidRDefault="00092DE3" w:rsidP="00092DE3">
            <w:pPr>
              <w:rPr>
                <w:rFonts w:ascii="Verdana" w:hAnsi="Verdana"/>
                <w:sz w:val="20"/>
                <w:szCs w:val="20"/>
              </w:rPr>
            </w:pPr>
            <w:r w:rsidRPr="00846E67">
              <w:rPr>
                <w:rFonts w:ascii="Verdana" w:hAnsi="Verdana"/>
                <w:sz w:val="20"/>
                <w:szCs w:val="20"/>
              </w:rPr>
              <w:t>Email</w:t>
            </w:r>
          </w:p>
        </w:tc>
        <w:tc>
          <w:tcPr>
            <w:tcW w:w="5102" w:type="dxa"/>
          </w:tcPr>
          <w:p w14:paraId="22D35D2B" w14:textId="77777777" w:rsidR="00092DE3" w:rsidRPr="00846E67" w:rsidRDefault="00092DE3" w:rsidP="00092DE3">
            <w:pPr>
              <w:rPr>
                <w:rFonts w:ascii="Verdana" w:hAnsi="Verdana"/>
                <w:sz w:val="20"/>
                <w:szCs w:val="20"/>
              </w:rPr>
            </w:pPr>
            <w:r w:rsidRPr="00846E67">
              <w:rPr>
                <w:rFonts w:ascii="Verdana" w:hAnsi="Verdana"/>
                <w:sz w:val="20"/>
                <w:szCs w:val="20"/>
              </w:rPr>
              <w:t>vacancies@tabinfant.org.uk</w:t>
            </w:r>
          </w:p>
        </w:tc>
      </w:tr>
      <w:tr w:rsidR="00846E67" w:rsidRPr="00846E67" w14:paraId="1DEC2948" w14:textId="77777777" w:rsidTr="00962DF9">
        <w:tc>
          <w:tcPr>
            <w:tcW w:w="4536" w:type="dxa"/>
          </w:tcPr>
          <w:p w14:paraId="0F148746" w14:textId="77777777" w:rsidR="00092DE3" w:rsidRPr="00846E67" w:rsidRDefault="00092DE3" w:rsidP="00092DE3">
            <w:pPr>
              <w:rPr>
                <w:rFonts w:ascii="Verdana" w:hAnsi="Verdana"/>
                <w:sz w:val="20"/>
                <w:szCs w:val="20"/>
              </w:rPr>
            </w:pPr>
            <w:r w:rsidRPr="00846E67">
              <w:rPr>
                <w:rFonts w:ascii="Verdana" w:hAnsi="Verdana"/>
                <w:sz w:val="20"/>
                <w:szCs w:val="20"/>
              </w:rPr>
              <w:t>Telephone No</w:t>
            </w:r>
          </w:p>
        </w:tc>
        <w:tc>
          <w:tcPr>
            <w:tcW w:w="5102" w:type="dxa"/>
          </w:tcPr>
          <w:p w14:paraId="21964BF1" w14:textId="77777777" w:rsidR="00092DE3" w:rsidRPr="00846E67" w:rsidRDefault="00092DE3" w:rsidP="00092DE3">
            <w:pPr>
              <w:rPr>
                <w:rFonts w:ascii="Verdana" w:hAnsi="Verdana"/>
                <w:sz w:val="20"/>
                <w:szCs w:val="20"/>
              </w:rPr>
            </w:pPr>
            <w:r w:rsidRPr="00846E67">
              <w:rPr>
                <w:rFonts w:ascii="Verdana" w:hAnsi="Verdana"/>
                <w:sz w:val="20"/>
                <w:szCs w:val="20"/>
              </w:rPr>
              <w:t>01903 235386</w:t>
            </w:r>
          </w:p>
        </w:tc>
      </w:tr>
      <w:tr w:rsidR="00846E67" w:rsidRPr="00846E67" w14:paraId="39899812" w14:textId="77777777" w:rsidTr="00962DF9">
        <w:tc>
          <w:tcPr>
            <w:tcW w:w="4536" w:type="dxa"/>
          </w:tcPr>
          <w:p w14:paraId="07F862A3" w14:textId="77777777" w:rsidR="00092DE3" w:rsidRPr="00846E67" w:rsidRDefault="00092DE3" w:rsidP="00092DE3">
            <w:pPr>
              <w:rPr>
                <w:rFonts w:ascii="Verdana" w:hAnsi="Verdana"/>
                <w:sz w:val="20"/>
                <w:szCs w:val="20"/>
              </w:rPr>
            </w:pPr>
            <w:r w:rsidRPr="00846E67">
              <w:rPr>
                <w:rFonts w:ascii="Verdana" w:hAnsi="Verdana"/>
                <w:sz w:val="20"/>
                <w:szCs w:val="20"/>
              </w:rPr>
              <w:t>Required From</w:t>
            </w:r>
          </w:p>
        </w:tc>
        <w:tc>
          <w:tcPr>
            <w:tcW w:w="5102" w:type="dxa"/>
          </w:tcPr>
          <w:p w14:paraId="5EECB286" w14:textId="77777777" w:rsidR="00092DE3" w:rsidRPr="00846E67" w:rsidRDefault="00092DE3" w:rsidP="00092DE3">
            <w:pPr>
              <w:rPr>
                <w:rFonts w:ascii="Verdana" w:hAnsi="Verdana"/>
                <w:sz w:val="20"/>
                <w:szCs w:val="20"/>
              </w:rPr>
            </w:pPr>
            <w:r w:rsidRPr="00846E67">
              <w:rPr>
                <w:rFonts w:ascii="Verdana" w:hAnsi="Verdana"/>
                <w:sz w:val="20"/>
                <w:szCs w:val="20"/>
              </w:rPr>
              <w:t>ASAP</w:t>
            </w:r>
          </w:p>
        </w:tc>
      </w:tr>
      <w:tr w:rsidR="00092DE3" w:rsidRPr="00846E67" w14:paraId="52DA3D0E" w14:textId="77777777" w:rsidTr="00962DF9">
        <w:tc>
          <w:tcPr>
            <w:tcW w:w="4536" w:type="dxa"/>
          </w:tcPr>
          <w:p w14:paraId="6E9BB8C3" w14:textId="77777777" w:rsidR="00092DE3" w:rsidRPr="00846E67" w:rsidRDefault="00092DE3" w:rsidP="00092DE3">
            <w:pPr>
              <w:rPr>
                <w:rFonts w:ascii="Verdana" w:hAnsi="Verdana"/>
                <w:sz w:val="20"/>
                <w:szCs w:val="20"/>
              </w:rPr>
            </w:pPr>
            <w:r w:rsidRPr="00846E67">
              <w:rPr>
                <w:rFonts w:ascii="Verdana" w:hAnsi="Verdana"/>
                <w:sz w:val="20"/>
                <w:szCs w:val="20"/>
              </w:rPr>
              <w:t>Contract</w:t>
            </w:r>
          </w:p>
        </w:tc>
        <w:tc>
          <w:tcPr>
            <w:tcW w:w="5102" w:type="dxa"/>
          </w:tcPr>
          <w:p w14:paraId="670C02F4" w14:textId="77777777" w:rsidR="00092DE3" w:rsidRPr="00846E67" w:rsidRDefault="00092DE3" w:rsidP="00092DE3">
            <w:pPr>
              <w:rPr>
                <w:rFonts w:ascii="Verdana" w:hAnsi="Verdana"/>
                <w:sz w:val="20"/>
                <w:szCs w:val="20"/>
              </w:rPr>
            </w:pPr>
            <w:r w:rsidRPr="00846E67">
              <w:rPr>
                <w:rFonts w:ascii="Verdana" w:hAnsi="Verdana"/>
                <w:sz w:val="20"/>
                <w:szCs w:val="20"/>
              </w:rPr>
              <w:t>Casual (Term time only)</w:t>
            </w:r>
          </w:p>
        </w:tc>
      </w:tr>
    </w:tbl>
    <w:p w14:paraId="2DA120DE" w14:textId="77777777" w:rsidR="00FB6E7B" w:rsidRPr="00846E67" w:rsidRDefault="00FB6E7B" w:rsidP="00092DE3">
      <w:pPr>
        <w:rPr>
          <w:rFonts w:ascii="Verdana" w:hAnsi="Verdana"/>
          <w:sz w:val="20"/>
          <w:szCs w:val="20"/>
          <w:highlight w:val="yellow"/>
        </w:rPr>
      </w:pPr>
    </w:p>
    <w:p w14:paraId="75198433" w14:textId="342D71C2" w:rsidR="00092DE3" w:rsidRPr="001624A3" w:rsidRDefault="00092DE3" w:rsidP="00092DE3">
      <w:pPr>
        <w:rPr>
          <w:rFonts w:ascii="Verdana" w:hAnsi="Verdana"/>
          <w:sz w:val="20"/>
          <w:szCs w:val="20"/>
        </w:rPr>
      </w:pPr>
      <w:r w:rsidRPr="001624A3">
        <w:rPr>
          <w:rFonts w:ascii="Verdana" w:hAnsi="Verdana"/>
          <w:sz w:val="20"/>
          <w:szCs w:val="20"/>
        </w:rPr>
        <w:t xml:space="preserve">Closing date for applications is:  </w:t>
      </w:r>
      <w:r w:rsidR="001624A3" w:rsidRPr="001624A3">
        <w:rPr>
          <w:rFonts w:ascii="Verdana" w:hAnsi="Verdana"/>
          <w:sz w:val="20"/>
          <w:szCs w:val="20"/>
        </w:rPr>
        <w:tab/>
      </w:r>
      <w:r w:rsidR="001624A3" w:rsidRPr="001624A3">
        <w:rPr>
          <w:rFonts w:ascii="Verdana" w:hAnsi="Verdana"/>
          <w:sz w:val="20"/>
          <w:szCs w:val="20"/>
        </w:rPr>
        <w:tab/>
        <w:t xml:space="preserve">     </w:t>
      </w:r>
      <w:r w:rsidR="008D73F8">
        <w:rPr>
          <w:rFonts w:ascii="Verdana" w:hAnsi="Verdana"/>
          <w:sz w:val="20"/>
          <w:szCs w:val="20"/>
        </w:rPr>
        <w:t>1</w:t>
      </w:r>
      <w:r w:rsidR="008D73F8" w:rsidRPr="008D73F8">
        <w:rPr>
          <w:rFonts w:ascii="Verdana" w:hAnsi="Verdana"/>
          <w:sz w:val="20"/>
          <w:szCs w:val="20"/>
          <w:vertAlign w:val="superscript"/>
        </w:rPr>
        <w:t>st</w:t>
      </w:r>
      <w:r w:rsidR="008D73F8">
        <w:rPr>
          <w:rFonts w:ascii="Verdana" w:hAnsi="Verdana"/>
          <w:sz w:val="20"/>
          <w:szCs w:val="20"/>
        </w:rPr>
        <w:t xml:space="preserve"> December 2021</w:t>
      </w:r>
    </w:p>
    <w:p w14:paraId="6EF19C79" w14:textId="4A42CE7F" w:rsidR="00092DE3" w:rsidRPr="00846E67" w:rsidRDefault="00092DE3" w:rsidP="00092DE3">
      <w:pPr>
        <w:rPr>
          <w:rFonts w:ascii="Verdana" w:hAnsi="Verdana"/>
          <w:sz w:val="20"/>
          <w:szCs w:val="20"/>
        </w:rPr>
      </w:pPr>
      <w:r w:rsidRPr="001624A3">
        <w:rPr>
          <w:rFonts w:ascii="Verdana" w:hAnsi="Verdana"/>
          <w:sz w:val="20"/>
          <w:szCs w:val="20"/>
        </w:rPr>
        <w:t>Interviews will be held:</w:t>
      </w:r>
      <w:r w:rsidRPr="00846E67">
        <w:rPr>
          <w:rFonts w:ascii="Verdana" w:hAnsi="Verdana"/>
          <w:sz w:val="20"/>
          <w:szCs w:val="20"/>
        </w:rPr>
        <w:t xml:space="preserve"> </w:t>
      </w:r>
      <w:r w:rsidR="001624A3">
        <w:rPr>
          <w:rFonts w:ascii="Verdana" w:hAnsi="Verdana"/>
          <w:sz w:val="20"/>
          <w:szCs w:val="20"/>
        </w:rPr>
        <w:tab/>
      </w:r>
      <w:r w:rsidR="001624A3">
        <w:rPr>
          <w:rFonts w:ascii="Verdana" w:hAnsi="Verdana"/>
          <w:sz w:val="20"/>
          <w:szCs w:val="20"/>
        </w:rPr>
        <w:tab/>
      </w:r>
      <w:r w:rsidR="001624A3">
        <w:rPr>
          <w:rFonts w:ascii="Verdana" w:hAnsi="Verdana"/>
          <w:sz w:val="20"/>
          <w:szCs w:val="20"/>
        </w:rPr>
        <w:tab/>
        <w:t xml:space="preserve">     </w:t>
      </w:r>
      <w:r w:rsidR="008D73F8">
        <w:rPr>
          <w:rFonts w:ascii="Verdana" w:hAnsi="Verdana"/>
          <w:sz w:val="20"/>
          <w:szCs w:val="20"/>
        </w:rPr>
        <w:t>9</w:t>
      </w:r>
      <w:r w:rsidR="008D73F8" w:rsidRPr="008D73F8">
        <w:rPr>
          <w:rFonts w:ascii="Verdana" w:hAnsi="Verdana"/>
          <w:sz w:val="20"/>
          <w:szCs w:val="20"/>
          <w:vertAlign w:val="superscript"/>
        </w:rPr>
        <w:t>th</w:t>
      </w:r>
      <w:r w:rsidR="008D73F8">
        <w:rPr>
          <w:rFonts w:ascii="Verdana" w:hAnsi="Verdana"/>
          <w:sz w:val="20"/>
          <w:szCs w:val="20"/>
        </w:rPr>
        <w:t xml:space="preserve"> December</w:t>
      </w:r>
      <w:r w:rsidR="001F7CED">
        <w:rPr>
          <w:rFonts w:ascii="Verdana" w:hAnsi="Verdana"/>
          <w:sz w:val="20"/>
          <w:szCs w:val="20"/>
        </w:rPr>
        <w:t xml:space="preserve"> 2021</w:t>
      </w:r>
    </w:p>
    <w:p w14:paraId="460CC937" w14:textId="77777777" w:rsidR="00092DE3" w:rsidRPr="00846E67" w:rsidRDefault="00092DE3" w:rsidP="00092DE3">
      <w:pPr>
        <w:rPr>
          <w:rFonts w:ascii="Verdana" w:hAnsi="Verdana"/>
          <w:sz w:val="20"/>
          <w:szCs w:val="20"/>
        </w:rPr>
      </w:pPr>
    </w:p>
    <w:p w14:paraId="7390152D" w14:textId="77777777" w:rsidR="00092DE3" w:rsidRPr="00092DE3" w:rsidRDefault="00092DE3" w:rsidP="00092DE3">
      <w:pPr>
        <w:rPr>
          <w:rFonts w:ascii="Verdana" w:hAnsi="Verdana"/>
          <w:sz w:val="20"/>
          <w:szCs w:val="20"/>
          <w:highlight w:val="yellow"/>
        </w:rPr>
      </w:pPr>
      <w:r w:rsidRPr="00846E67">
        <w:rPr>
          <w:rFonts w:ascii="Verdana" w:hAnsi="Verdana"/>
          <w:sz w:val="20"/>
          <w:szCs w:val="20"/>
        </w:rPr>
        <w:t xml:space="preserve">Completed applications should be sent to Miss C Wade, Deputy Headteacher at the address above </w:t>
      </w:r>
      <w:r w:rsidRPr="00092DE3">
        <w:rPr>
          <w:rFonts w:ascii="Verdana" w:hAnsi="Verdana"/>
          <w:sz w:val="20"/>
          <w:szCs w:val="20"/>
        </w:rPr>
        <w:t>or emailed to vacancies@tabinfant.org.uk</w:t>
      </w:r>
    </w:p>
    <w:sectPr w:rsidR="00092DE3" w:rsidRPr="00092DE3" w:rsidSect="00846E67">
      <w:headerReference w:type="default" r:id="rId13"/>
      <w:footerReference w:type="default" r:id="rId14"/>
      <w:pgSz w:w="11906" w:h="16838" w:code="9"/>
      <w:pgMar w:top="1134" w:right="1134" w:bottom="907" w:left="1134" w:header="964" w:footer="1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0E0A3" w14:textId="77777777" w:rsidR="002C646B" w:rsidRDefault="002C646B">
      <w:r>
        <w:separator/>
      </w:r>
    </w:p>
  </w:endnote>
  <w:endnote w:type="continuationSeparator" w:id="0">
    <w:p w14:paraId="2179A04B" w14:textId="77777777" w:rsidR="002C646B" w:rsidRDefault="002C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A8DD" w14:textId="77777777" w:rsidR="009D3BA7" w:rsidRDefault="009D3BA7">
    <w:pPr>
      <w:pStyle w:val="Footer"/>
      <w:jc w:val="center"/>
      <w:rPr>
        <w:rFonts w:ascii="Verdana" w:hAnsi="Verdana"/>
        <w:color w:val="000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BEC4" w14:textId="77777777" w:rsidR="002C646B" w:rsidRDefault="002C646B">
      <w:r>
        <w:separator/>
      </w:r>
    </w:p>
  </w:footnote>
  <w:footnote w:type="continuationSeparator" w:id="0">
    <w:p w14:paraId="347B3981" w14:textId="77777777" w:rsidR="002C646B" w:rsidRDefault="002C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8CB5" w14:textId="70EBE11E" w:rsidR="009D3BA7" w:rsidRDefault="00FB6E7B" w:rsidP="00FB6E7B">
    <w:pPr>
      <w:pStyle w:val="Header"/>
      <w:spacing w:line="264" w:lineRule="auto"/>
      <w:ind w:left="-720"/>
      <w:jc w:val="center"/>
      <w:rPr>
        <w:rFonts w:ascii="Verdana" w:hAnsi="Verdana"/>
        <w:color w:val="333399"/>
        <w:sz w:val="20"/>
      </w:rPr>
    </w:pPr>
    <w:r>
      <w:rPr>
        <w:noProof/>
        <w:lang w:eastAsia="en-GB"/>
      </w:rPr>
      <w:drawing>
        <wp:anchor distT="0" distB="0" distL="114300" distR="114300" simplePos="0" relativeHeight="251659264" behindDoc="1" locked="0" layoutInCell="1" allowOverlap="1" wp14:anchorId="7B1F56FD" wp14:editId="40BA14EF">
          <wp:simplePos x="0" y="0"/>
          <wp:positionH relativeFrom="column">
            <wp:posOffset>5261610</wp:posOffset>
          </wp:positionH>
          <wp:positionV relativeFrom="paragraph">
            <wp:posOffset>-1905</wp:posOffset>
          </wp:positionV>
          <wp:extent cx="546735" cy="665480"/>
          <wp:effectExtent l="0" t="0" r="5715" b="1270"/>
          <wp:wrapTight wrapText="bothSides">
            <wp:wrapPolygon edited="0">
              <wp:start x="0" y="0"/>
              <wp:lineTo x="0" y="21023"/>
              <wp:lineTo x="21073" y="21023"/>
              <wp:lineTo x="21073" y="0"/>
              <wp:lineTo x="0" y="0"/>
            </wp:wrapPolygon>
          </wp:wrapTight>
          <wp:docPr id="4" name="Picture 4" descr="C:\Users\head.TABDOMAIN\AppData\Local\Microsoft\Windows\Temporary Internet Files\Content.Outlook\G8H6549I\tab inf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ABDOMAIN\AppData\Local\Microsoft\Windows\Temporary Internet Files\Content.Outlook\G8H6549I\tab infan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735" cy="665480"/>
                  </a:xfrm>
                  <a:prstGeom prst="rect">
                    <a:avLst/>
                  </a:prstGeom>
                  <a:noFill/>
                  <a:ln>
                    <a:noFill/>
                  </a:ln>
                </pic:spPr>
              </pic:pic>
            </a:graphicData>
          </a:graphic>
        </wp:anchor>
      </w:drawing>
    </w:r>
    <w:r>
      <w:rPr>
        <w:noProof/>
        <w:lang w:eastAsia="en-GB"/>
      </w:rPr>
      <w:drawing>
        <wp:anchor distT="0" distB="0" distL="114300" distR="114300" simplePos="0" relativeHeight="251658240" behindDoc="1" locked="0" layoutInCell="1" allowOverlap="1" wp14:anchorId="17A2E8C5" wp14:editId="312BE452">
          <wp:simplePos x="0" y="0"/>
          <wp:positionH relativeFrom="column">
            <wp:posOffset>212725</wp:posOffset>
          </wp:positionH>
          <wp:positionV relativeFrom="paragraph">
            <wp:posOffset>-116840</wp:posOffset>
          </wp:positionV>
          <wp:extent cx="589915" cy="856615"/>
          <wp:effectExtent l="0" t="0" r="635" b="635"/>
          <wp:wrapTight wrapText="bothSides">
            <wp:wrapPolygon edited="0">
              <wp:start x="0" y="0"/>
              <wp:lineTo x="0" y="21136"/>
              <wp:lineTo x="20926" y="21136"/>
              <wp:lineTo x="20926" y="0"/>
              <wp:lineTo x="0" y="0"/>
            </wp:wrapPolygon>
          </wp:wrapTight>
          <wp:docPr id="2" name="Picture 2" descr="WSCC Logo-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C Logo-uprigh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9915" cy="856615"/>
                  </a:xfrm>
                  <a:prstGeom prst="rect">
                    <a:avLst/>
                  </a:prstGeom>
                  <a:noFill/>
                  <a:ln>
                    <a:noFill/>
                  </a:ln>
                </pic:spPr>
              </pic:pic>
            </a:graphicData>
          </a:graphic>
        </wp:anchor>
      </w:drawing>
    </w:r>
    <w:r w:rsidR="00F069CE">
      <w:rPr>
        <w:noProof/>
        <w:color w:val="333399"/>
        <w:sz w:val="20"/>
        <w:lang w:eastAsia="en-GB"/>
      </w:rPr>
      <mc:AlternateContent>
        <mc:Choice Requires="wps">
          <w:drawing>
            <wp:anchor distT="0" distB="0" distL="114300" distR="114300" simplePos="0" relativeHeight="251652096" behindDoc="1" locked="0" layoutInCell="1" allowOverlap="1" wp14:anchorId="4D642B5D" wp14:editId="6419E94F">
              <wp:simplePos x="0" y="0"/>
              <wp:positionH relativeFrom="column">
                <wp:posOffset>5261610</wp:posOffset>
              </wp:positionH>
              <wp:positionV relativeFrom="paragraph">
                <wp:posOffset>-2540</wp:posOffset>
              </wp:positionV>
              <wp:extent cx="729615" cy="728345"/>
              <wp:effectExtent l="0" t="0" r="0" b="0"/>
              <wp:wrapTight wrapText="bothSides">
                <wp:wrapPolygon edited="0">
                  <wp:start x="0" y="0"/>
                  <wp:lineTo x="0" y="20903"/>
                  <wp:lineTo x="20867" y="20903"/>
                  <wp:lineTo x="20867" y="0"/>
                  <wp:lineTo x="0"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4520C" w14:textId="100D9482" w:rsidR="009D3BA7" w:rsidRDefault="009D3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42B5D" id="_x0000_t202" coordsize="21600,21600" o:spt="202" path="m,l,21600r21600,l21600,xe">
              <v:stroke joinstyle="miter"/>
              <v:path gradientshapeok="t" o:connecttype="rect"/>
            </v:shapetype>
            <v:shape id="Text Box 1" o:spid="_x0000_s1026" type="#_x0000_t202" style="position:absolute;left:0;text-align:left;margin-left:414.3pt;margin-top:-.2pt;width:57.4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aMgQIAAA4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" stroked="f">
              <v:textbox>
                <w:txbxContent>
                  <w:p w14:paraId="05C4520C" w14:textId="100D9482" w:rsidR="009D3BA7" w:rsidRDefault="009D3BA7"/>
                </w:txbxContent>
              </v:textbox>
              <w10:wrap type="tight"/>
            </v:shape>
          </w:pict>
        </mc:Fallback>
      </mc:AlternateContent>
    </w:r>
    <w:r w:rsidR="00F069CE">
      <w:rPr>
        <w:noProof/>
        <w:color w:val="333399"/>
        <w:sz w:val="20"/>
        <w:lang w:eastAsia="en-GB"/>
      </w:rPr>
      <mc:AlternateContent>
        <mc:Choice Requires="wps">
          <w:drawing>
            <wp:anchor distT="0" distB="0" distL="114300" distR="114300" simplePos="0" relativeHeight="251654144" behindDoc="1" locked="0" layoutInCell="1" allowOverlap="1" wp14:anchorId="38F560FD" wp14:editId="4E553786">
              <wp:simplePos x="0" y="0"/>
              <wp:positionH relativeFrom="column">
                <wp:posOffset>-567690</wp:posOffset>
              </wp:positionH>
              <wp:positionV relativeFrom="paragraph">
                <wp:posOffset>-116840</wp:posOffset>
              </wp:positionV>
              <wp:extent cx="780415" cy="958215"/>
              <wp:effectExtent l="0" t="0" r="635" b="0"/>
              <wp:wrapTight wrapText="bothSides">
                <wp:wrapPolygon edited="0">
                  <wp:start x="0" y="0"/>
                  <wp:lineTo x="0" y="21042"/>
                  <wp:lineTo x="21090" y="21042"/>
                  <wp:lineTo x="2109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3A8AC" w14:textId="753991FB" w:rsidR="009D3BA7" w:rsidRDefault="009D3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560FD" id="Text Box 5" o:spid="_x0000_s1027" type="#_x0000_t202" style="position:absolute;left:0;text-align:left;margin-left:-44.7pt;margin-top:-9.2pt;width:61.45pt;height:7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ZvgAIAABU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" stroked="f">
              <v:textbox>
                <w:txbxContent>
                  <w:p w14:paraId="3BF3A8AC" w14:textId="753991FB" w:rsidR="009D3BA7" w:rsidRDefault="009D3BA7"/>
                </w:txbxContent>
              </v:textbox>
              <w10:wrap type="tight"/>
            </v:shape>
          </w:pict>
        </mc:Fallback>
      </mc:AlternateContent>
    </w:r>
    <w:r w:rsidR="009D3BA7">
      <w:rPr>
        <w:rFonts w:ascii="Verdana" w:hAnsi="Verdana"/>
        <w:b/>
        <w:bCs/>
        <w:color w:val="333399"/>
      </w:rPr>
      <w:t>West Sussex County Council</w:t>
    </w:r>
    <w:r w:rsidR="009D3BA7">
      <w:rPr>
        <w:rFonts w:ascii="Verdana" w:hAnsi="Verdana"/>
        <w:b/>
        <w:bCs/>
        <w:color w:val="333399"/>
      </w:rPr>
      <w:br/>
    </w:r>
    <w:r w:rsidR="009D3BA7">
      <w:rPr>
        <w:rFonts w:ascii="Verdana" w:hAnsi="Verdana"/>
        <w:b/>
        <w:bCs/>
        <w:color w:val="333399"/>
        <w:sz w:val="32"/>
      </w:rPr>
      <w:t xml:space="preserve">Thomas A’ Becket </w:t>
    </w:r>
    <w:r w:rsidR="00D1482D">
      <w:rPr>
        <w:rFonts w:ascii="Verdana" w:hAnsi="Verdana"/>
        <w:b/>
        <w:bCs/>
        <w:color w:val="333399"/>
        <w:sz w:val="32"/>
      </w:rPr>
      <w:t xml:space="preserve">Infant </w:t>
    </w:r>
    <w:r w:rsidR="009D3BA7">
      <w:rPr>
        <w:rFonts w:ascii="Verdana" w:hAnsi="Verdana"/>
        <w:b/>
        <w:bCs/>
        <w:color w:val="333399"/>
        <w:sz w:val="32"/>
      </w:rPr>
      <w:t>School</w:t>
    </w:r>
    <w:r w:rsidR="009D3BA7">
      <w:rPr>
        <w:rFonts w:ascii="Verdana" w:hAnsi="Verdana"/>
        <w:b/>
        <w:bCs/>
        <w:color w:val="333399"/>
        <w:sz w:val="32"/>
      </w:rPr>
      <w:br/>
    </w:r>
    <w:r w:rsidR="009D3BA7">
      <w:rPr>
        <w:rFonts w:ascii="Verdana" w:hAnsi="Verdana"/>
        <w:color w:val="333399"/>
        <w:sz w:val="20"/>
      </w:rPr>
      <w:t>Pelham Road, Worthing, West Sussex, BN13 1JB</w:t>
    </w:r>
  </w:p>
  <w:p w14:paraId="53F1EE18" w14:textId="77777777" w:rsidR="009D3BA7" w:rsidRDefault="009D3BA7" w:rsidP="00FB6E7B">
    <w:pPr>
      <w:pStyle w:val="Header"/>
      <w:spacing w:line="360" w:lineRule="auto"/>
      <w:ind w:left="-720"/>
      <w:jc w:val="center"/>
      <w:rPr>
        <w:color w:val="333399"/>
        <w:sz w:val="16"/>
      </w:rPr>
    </w:pPr>
  </w:p>
  <w:p w14:paraId="0347EFC1" w14:textId="76D08473" w:rsidR="009D3BA7" w:rsidRDefault="009D3BA7" w:rsidP="00FB6E7B">
    <w:pPr>
      <w:pStyle w:val="Header"/>
      <w:tabs>
        <w:tab w:val="clear" w:pos="4153"/>
        <w:tab w:val="clear" w:pos="8306"/>
        <w:tab w:val="left" w:pos="1080"/>
      </w:tabs>
      <w:ind w:left="-720"/>
      <w:jc w:val="center"/>
      <w:rPr>
        <w:rFonts w:ascii="Verdana" w:hAnsi="Verdana"/>
        <w:color w:val="000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C68"/>
    <w:multiLevelType w:val="hybridMultilevel"/>
    <w:tmpl w:val="885C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D6339"/>
    <w:multiLevelType w:val="hybridMultilevel"/>
    <w:tmpl w:val="88A4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B4F19"/>
    <w:multiLevelType w:val="hybridMultilevel"/>
    <w:tmpl w:val="9334B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06C0A"/>
    <w:multiLevelType w:val="hybridMultilevel"/>
    <w:tmpl w:val="F3CA2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22EA1"/>
    <w:multiLevelType w:val="hybridMultilevel"/>
    <w:tmpl w:val="CCA6B448"/>
    <w:lvl w:ilvl="0" w:tplc="C75217E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A01788"/>
    <w:multiLevelType w:val="hybridMultilevel"/>
    <w:tmpl w:val="9326BF78"/>
    <w:lvl w:ilvl="0" w:tplc="243A0E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F7162E"/>
    <w:multiLevelType w:val="hybridMultilevel"/>
    <w:tmpl w:val="477E08F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7" w15:restartNumberingAfterBreak="0">
    <w:nsid w:val="67B317A8"/>
    <w:multiLevelType w:val="hybridMultilevel"/>
    <w:tmpl w:val="C0DEBC62"/>
    <w:lvl w:ilvl="0" w:tplc="B75E429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CE"/>
    <w:rsid w:val="000316ED"/>
    <w:rsid w:val="000539E5"/>
    <w:rsid w:val="00056DB1"/>
    <w:rsid w:val="00092DE3"/>
    <w:rsid w:val="00096605"/>
    <w:rsid w:val="000C2B91"/>
    <w:rsid w:val="0011377E"/>
    <w:rsid w:val="00113836"/>
    <w:rsid w:val="0012507D"/>
    <w:rsid w:val="00151547"/>
    <w:rsid w:val="001624A3"/>
    <w:rsid w:val="00185405"/>
    <w:rsid w:val="001B4640"/>
    <w:rsid w:val="001B74A1"/>
    <w:rsid w:val="001F2272"/>
    <w:rsid w:val="001F7CED"/>
    <w:rsid w:val="00206707"/>
    <w:rsid w:val="00234E69"/>
    <w:rsid w:val="00240639"/>
    <w:rsid w:val="002419AF"/>
    <w:rsid w:val="00247D2C"/>
    <w:rsid w:val="002505CE"/>
    <w:rsid w:val="0027708E"/>
    <w:rsid w:val="00287379"/>
    <w:rsid w:val="002B4CDE"/>
    <w:rsid w:val="002C107A"/>
    <w:rsid w:val="002C36DA"/>
    <w:rsid w:val="002C4693"/>
    <w:rsid w:val="002C646B"/>
    <w:rsid w:val="002D673C"/>
    <w:rsid w:val="002D69DC"/>
    <w:rsid w:val="002E7276"/>
    <w:rsid w:val="002F77E7"/>
    <w:rsid w:val="00302B82"/>
    <w:rsid w:val="003319E3"/>
    <w:rsid w:val="00332F33"/>
    <w:rsid w:val="00337C4F"/>
    <w:rsid w:val="00360294"/>
    <w:rsid w:val="00376FED"/>
    <w:rsid w:val="00387B48"/>
    <w:rsid w:val="003900E6"/>
    <w:rsid w:val="003947A5"/>
    <w:rsid w:val="00394F1E"/>
    <w:rsid w:val="003A0980"/>
    <w:rsid w:val="003B64C2"/>
    <w:rsid w:val="003B67E7"/>
    <w:rsid w:val="003D3DB9"/>
    <w:rsid w:val="00402872"/>
    <w:rsid w:val="00404DF1"/>
    <w:rsid w:val="00412D46"/>
    <w:rsid w:val="00425517"/>
    <w:rsid w:val="00434594"/>
    <w:rsid w:val="0049150F"/>
    <w:rsid w:val="004918CC"/>
    <w:rsid w:val="00497270"/>
    <w:rsid w:val="004B7F44"/>
    <w:rsid w:val="004C1AC4"/>
    <w:rsid w:val="004C2391"/>
    <w:rsid w:val="004E6DA4"/>
    <w:rsid w:val="0050252E"/>
    <w:rsid w:val="00506E82"/>
    <w:rsid w:val="00520C39"/>
    <w:rsid w:val="00537BB5"/>
    <w:rsid w:val="00540F36"/>
    <w:rsid w:val="005419EC"/>
    <w:rsid w:val="00547429"/>
    <w:rsid w:val="00581DFD"/>
    <w:rsid w:val="005A7DE4"/>
    <w:rsid w:val="005B013B"/>
    <w:rsid w:val="005B2D23"/>
    <w:rsid w:val="005B44AD"/>
    <w:rsid w:val="005B5A1D"/>
    <w:rsid w:val="005B7F13"/>
    <w:rsid w:val="005C0DC4"/>
    <w:rsid w:val="005C191C"/>
    <w:rsid w:val="005F159E"/>
    <w:rsid w:val="0061181C"/>
    <w:rsid w:val="00617503"/>
    <w:rsid w:val="00620D1F"/>
    <w:rsid w:val="0063069B"/>
    <w:rsid w:val="00630AE6"/>
    <w:rsid w:val="006444C3"/>
    <w:rsid w:val="00664E36"/>
    <w:rsid w:val="00665B74"/>
    <w:rsid w:val="006665EE"/>
    <w:rsid w:val="00672844"/>
    <w:rsid w:val="006920C4"/>
    <w:rsid w:val="00697669"/>
    <w:rsid w:val="006A1061"/>
    <w:rsid w:val="006A25BB"/>
    <w:rsid w:val="006D2BDF"/>
    <w:rsid w:val="006D539A"/>
    <w:rsid w:val="006F3396"/>
    <w:rsid w:val="0071065A"/>
    <w:rsid w:val="00727224"/>
    <w:rsid w:val="00740F75"/>
    <w:rsid w:val="00756CCC"/>
    <w:rsid w:val="007704CA"/>
    <w:rsid w:val="00781D93"/>
    <w:rsid w:val="007C4D1B"/>
    <w:rsid w:val="007D06C1"/>
    <w:rsid w:val="007D4749"/>
    <w:rsid w:val="007F6191"/>
    <w:rsid w:val="007F6272"/>
    <w:rsid w:val="00810DBA"/>
    <w:rsid w:val="008244F1"/>
    <w:rsid w:val="00845C0F"/>
    <w:rsid w:val="00846929"/>
    <w:rsid w:val="00846E67"/>
    <w:rsid w:val="00847A68"/>
    <w:rsid w:val="008646B8"/>
    <w:rsid w:val="00885E2D"/>
    <w:rsid w:val="00892113"/>
    <w:rsid w:val="008B6641"/>
    <w:rsid w:val="008D73F8"/>
    <w:rsid w:val="00915E17"/>
    <w:rsid w:val="0094758D"/>
    <w:rsid w:val="00962DF9"/>
    <w:rsid w:val="00962E30"/>
    <w:rsid w:val="0096650A"/>
    <w:rsid w:val="00973CB1"/>
    <w:rsid w:val="0098491F"/>
    <w:rsid w:val="00990BF9"/>
    <w:rsid w:val="009D3BA7"/>
    <w:rsid w:val="009D5A75"/>
    <w:rsid w:val="00A05101"/>
    <w:rsid w:val="00A11D6A"/>
    <w:rsid w:val="00A15D47"/>
    <w:rsid w:val="00A22F7F"/>
    <w:rsid w:val="00A241AF"/>
    <w:rsid w:val="00A309E1"/>
    <w:rsid w:val="00A50EDB"/>
    <w:rsid w:val="00A76BB1"/>
    <w:rsid w:val="00A91AD0"/>
    <w:rsid w:val="00AA0020"/>
    <w:rsid w:val="00AB5437"/>
    <w:rsid w:val="00AD4064"/>
    <w:rsid w:val="00AE5FA5"/>
    <w:rsid w:val="00AF0245"/>
    <w:rsid w:val="00AF74D1"/>
    <w:rsid w:val="00B13284"/>
    <w:rsid w:val="00B35EAA"/>
    <w:rsid w:val="00B37071"/>
    <w:rsid w:val="00B44D08"/>
    <w:rsid w:val="00B56ECC"/>
    <w:rsid w:val="00B65765"/>
    <w:rsid w:val="00B70CAB"/>
    <w:rsid w:val="00B90167"/>
    <w:rsid w:val="00B9208A"/>
    <w:rsid w:val="00B96C8A"/>
    <w:rsid w:val="00BB01C2"/>
    <w:rsid w:val="00BB054F"/>
    <w:rsid w:val="00BB0B4F"/>
    <w:rsid w:val="00BC1BEF"/>
    <w:rsid w:val="00BC5324"/>
    <w:rsid w:val="00BC635C"/>
    <w:rsid w:val="00BE57D7"/>
    <w:rsid w:val="00BF1DF3"/>
    <w:rsid w:val="00BF2BC5"/>
    <w:rsid w:val="00BF3859"/>
    <w:rsid w:val="00C01069"/>
    <w:rsid w:val="00C06958"/>
    <w:rsid w:val="00C112B1"/>
    <w:rsid w:val="00C15C9D"/>
    <w:rsid w:val="00C3328E"/>
    <w:rsid w:val="00C54FBA"/>
    <w:rsid w:val="00C900AA"/>
    <w:rsid w:val="00CB136A"/>
    <w:rsid w:val="00CB3695"/>
    <w:rsid w:val="00CD111C"/>
    <w:rsid w:val="00CD3892"/>
    <w:rsid w:val="00CF2507"/>
    <w:rsid w:val="00CF4647"/>
    <w:rsid w:val="00D11C98"/>
    <w:rsid w:val="00D1482D"/>
    <w:rsid w:val="00D179D5"/>
    <w:rsid w:val="00D354D2"/>
    <w:rsid w:val="00D64AB4"/>
    <w:rsid w:val="00D6633D"/>
    <w:rsid w:val="00D91A3A"/>
    <w:rsid w:val="00DA736F"/>
    <w:rsid w:val="00DC130A"/>
    <w:rsid w:val="00DC24CA"/>
    <w:rsid w:val="00DC3EFC"/>
    <w:rsid w:val="00DE3739"/>
    <w:rsid w:val="00DE5F4E"/>
    <w:rsid w:val="00E04EBC"/>
    <w:rsid w:val="00E07B1C"/>
    <w:rsid w:val="00E1209B"/>
    <w:rsid w:val="00E178E6"/>
    <w:rsid w:val="00E5187B"/>
    <w:rsid w:val="00E524E3"/>
    <w:rsid w:val="00E660F3"/>
    <w:rsid w:val="00E73337"/>
    <w:rsid w:val="00E76652"/>
    <w:rsid w:val="00E83933"/>
    <w:rsid w:val="00E93486"/>
    <w:rsid w:val="00E958BA"/>
    <w:rsid w:val="00EE2447"/>
    <w:rsid w:val="00F069CE"/>
    <w:rsid w:val="00F11E22"/>
    <w:rsid w:val="00F1494F"/>
    <w:rsid w:val="00F21799"/>
    <w:rsid w:val="00F445EB"/>
    <w:rsid w:val="00F44E22"/>
    <w:rsid w:val="00F46AC6"/>
    <w:rsid w:val="00F51C68"/>
    <w:rsid w:val="00F82A84"/>
    <w:rsid w:val="00FB6E7B"/>
    <w:rsid w:val="00FC6A55"/>
    <w:rsid w:val="00FE1FAA"/>
    <w:rsid w:val="00FE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8F40778"/>
  <w15:docId w15:val="{37D33C0B-52F5-4850-ACE3-DBE7BB30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4B7F44"/>
    <w:rPr>
      <w:rFonts w:ascii="Tahoma" w:hAnsi="Tahoma" w:cs="Tahoma"/>
      <w:sz w:val="16"/>
      <w:szCs w:val="16"/>
    </w:rPr>
  </w:style>
  <w:style w:type="character" w:styleId="Hyperlink">
    <w:name w:val="Hyperlink"/>
    <w:rsid w:val="00847A68"/>
    <w:rPr>
      <w:color w:val="0000FF"/>
      <w:u w:val="single"/>
    </w:rPr>
  </w:style>
  <w:style w:type="paragraph" w:styleId="NoSpacing">
    <w:name w:val="No Spacing"/>
    <w:uiPriority w:val="1"/>
    <w:qFormat/>
    <w:rsid w:val="00C15C9D"/>
    <w:rPr>
      <w:rFonts w:ascii="Arial" w:hAnsi="Arial" w:cs="Arial"/>
      <w:sz w:val="22"/>
      <w:szCs w:val="24"/>
      <w:lang w:eastAsia="en-US"/>
    </w:rPr>
  </w:style>
  <w:style w:type="paragraph" w:styleId="ListParagraph">
    <w:name w:val="List Paragraph"/>
    <w:basedOn w:val="Normal"/>
    <w:uiPriority w:val="34"/>
    <w:qFormat/>
    <w:rsid w:val="00D11C98"/>
    <w:pPr>
      <w:ind w:left="720"/>
      <w:contextualSpacing/>
    </w:pPr>
  </w:style>
  <w:style w:type="character" w:customStyle="1" w:styleId="FooterChar">
    <w:name w:val="Footer Char"/>
    <w:basedOn w:val="DefaultParagraphFont"/>
    <w:link w:val="Footer"/>
    <w:uiPriority w:val="99"/>
    <w:rsid w:val="00E660F3"/>
    <w:rPr>
      <w:rFonts w:ascii="Arial" w:hAnsi="Arial" w:cs="Arial"/>
      <w:sz w:val="22"/>
      <w:szCs w:val="24"/>
      <w:lang w:eastAsia="en-US"/>
    </w:rPr>
  </w:style>
  <w:style w:type="paragraph" w:styleId="Title">
    <w:name w:val="Title"/>
    <w:basedOn w:val="Normal"/>
    <w:link w:val="TitleChar"/>
    <w:qFormat/>
    <w:rsid w:val="002C4693"/>
    <w:pPr>
      <w:jc w:val="center"/>
    </w:pPr>
    <w:rPr>
      <w:rFonts w:cs="Times New Roman"/>
      <w:b/>
      <w:sz w:val="24"/>
      <w:szCs w:val="20"/>
    </w:rPr>
  </w:style>
  <w:style w:type="character" w:customStyle="1" w:styleId="TitleChar">
    <w:name w:val="Title Char"/>
    <w:basedOn w:val="DefaultParagraphFont"/>
    <w:link w:val="Title"/>
    <w:rsid w:val="002C4693"/>
    <w:rPr>
      <w:rFonts w:ascii="Arial" w:hAnsi="Arial"/>
      <w:b/>
      <w:sz w:val="24"/>
      <w:lang w:eastAsia="en-US"/>
    </w:rPr>
  </w:style>
  <w:style w:type="character" w:styleId="CommentReference">
    <w:name w:val="annotation reference"/>
    <w:basedOn w:val="DefaultParagraphFont"/>
    <w:rsid w:val="0094758D"/>
    <w:rPr>
      <w:sz w:val="16"/>
      <w:szCs w:val="16"/>
    </w:rPr>
  </w:style>
  <w:style w:type="paragraph" w:styleId="CommentText">
    <w:name w:val="annotation text"/>
    <w:basedOn w:val="Normal"/>
    <w:link w:val="CommentTextChar"/>
    <w:rsid w:val="0094758D"/>
    <w:rPr>
      <w:sz w:val="20"/>
      <w:szCs w:val="20"/>
    </w:rPr>
  </w:style>
  <w:style w:type="character" w:customStyle="1" w:styleId="CommentTextChar">
    <w:name w:val="Comment Text Char"/>
    <w:basedOn w:val="DefaultParagraphFont"/>
    <w:link w:val="CommentText"/>
    <w:rsid w:val="0094758D"/>
    <w:rPr>
      <w:rFonts w:ascii="Arial" w:hAnsi="Arial" w:cs="Arial"/>
      <w:lang w:eastAsia="en-US"/>
    </w:rPr>
  </w:style>
  <w:style w:type="paragraph" w:styleId="CommentSubject">
    <w:name w:val="annotation subject"/>
    <w:basedOn w:val="CommentText"/>
    <w:next w:val="CommentText"/>
    <w:link w:val="CommentSubjectChar"/>
    <w:rsid w:val="0094758D"/>
    <w:rPr>
      <w:b/>
      <w:bCs/>
    </w:rPr>
  </w:style>
  <w:style w:type="character" w:customStyle="1" w:styleId="CommentSubjectChar">
    <w:name w:val="Comment Subject Char"/>
    <w:basedOn w:val="CommentTextChar"/>
    <w:link w:val="CommentSubject"/>
    <w:rsid w:val="0094758D"/>
    <w:rPr>
      <w:rFonts w:ascii="Arial" w:hAnsi="Arial" w:cs="Arial"/>
      <w:b/>
      <w:bCs/>
      <w:lang w:eastAsia="en-US"/>
    </w:rPr>
  </w:style>
  <w:style w:type="table" w:styleId="TableGrid">
    <w:name w:val="Table Grid"/>
    <w:basedOn w:val="TableNormal"/>
    <w:uiPriority w:val="59"/>
    <w:rsid w:val="00092D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B29EC5E52F9F9245A962E9E02DA89A5C" ma:contentTypeVersion="3" ma:contentTypeDescription="" ma:contentTypeScope="" ma:versionID="4b081c280ad69c3030d9be78fa81e43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557acdbb-30b4-4ca5-875b-07599d50c86e;2014-10-14 12:17:00;AUTOCLASSIFIED;WSCC Category:2014-10-14 12:17:00|False||AUTOCLASSIFIED|2014-10-14 12:17:00|UNDEFINED;False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Education and skills:Teaching</TermName>
          <TermId xmlns="http://schemas.microsoft.com/office/infopath/2007/PartnerControls">05f989ff-75bf-4049-8c72-70a2bfa511d4</TermId>
        </TermInfo>
        <TermInfo xmlns="http://schemas.microsoft.com/office/infopath/2007/PartnerControls">
          <TermName xmlns="http://schemas.microsoft.com/office/infopath/2007/PartnerControls">Education and skills:Teaching:Teachers</TermName>
          <TermId xmlns="http://schemas.microsoft.com/office/infopath/2007/PartnerControls">eebc9712-831a-45b4-9f69-cf91d26c7c45</TermId>
        </TermInfo>
        <TermInfo xmlns="http://schemas.microsoft.com/office/infopath/2007/PartnerControls">
          <TermName xmlns="http://schemas.microsoft.com/office/infopath/2007/PartnerControls">Education and skills:Teaching:Teachers:Headteachers</TermName>
          <TermId xmlns="http://schemas.microsoft.com/office/infopath/2007/PartnerControls">afbb5a81-621f-405f-9cf2-c326f89526cb</TermId>
        </TermInfo>
        <TermInfo xmlns="http://schemas.microsoft.com/office/infopath/2007/PartnerControls">
          <TermName xmlns="http://schemas.microsoft.com/office/infopath/2007/PartnerControls">Business services:Human resources:Terms and conditions of employment</TermName>
          <TermId xmlns="http://schemas.microsoft.com/office/infopath/2007/PartnerControls">14224237-07db-4a31-ac52-872add0dc7e8</TermId>
        </TermInfo>
        <TermInfo xmlns="http://schemas.microsoft.com/office/infopath/2007/PartnerControls">
          <TermName xmlns="http://schemas.microsoft.com/office/infopath/2007/PartnerControls">Education and skills:Teaching:Teachers:Teaching assistants</TermName>
          <TermId xmlns="http://schemas.microsoft.com/office/infopath/2007/PartnerControls">0364ea70-84c5-489e-9258-d72177a60e24</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Community:Health:Health services:Child health services:Paediatrics</TermName>
          <TermId xmlns="http://schemas.microsoft.com/office/infopath/2007/PartnerControls">3db38913-02be-4167-bc6b-447f4e4a9b98</TermId>
        </TermInfo>
        <TermInfo xmlns="http://schemas.microsoft.com/office/infopath/2007/PartnerControls">
          <TermName xmlns="http://schemas.microsoft.com/office/infopath/2007/PartnerControls">Education and skills:Advice</TermName>
          <TermId xmlns="http://schemas.microsoft.com/office/infopath/2007/PartnerControls">4b846564-f875-4117-9aa6-62fe39dcd624</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Business services:Human resources:Training:Reporting</TermName>
          <TermId xmlns="http://schemas.microsoft.com/office/infopath/2007/PartnerControls">682477b1-f09f-45a9-a31d-9e48ac9dfa35</TermId>
        </TermInfo>
        <TermInfo xmlns="http://schemas.microsoft.com/office/infopath/2007/PartnerControls">
          <TermName xmlns="http://schemas.microsoft.com/office/infopath/2007/PartnerControls">Business services:Human resources:Terms and conditions of employment:Hours of work</TermName>
          <TermId xmlns="http://schemas.microsoft.com/office/infopath/2007/PartnerControls">2bf1474d-4239-4de9-9d20-755b2b32b371</TermId>
        </TermInfo>
        <TermInfo xmlns="http://schemas.microsoft.com/office/infopath/2007/PartnerControls">
          <TermName xmlns="http://schemas.microsoft.com/office/infopath/2007/PartnerControls">Community:Care:Welfare</TermName>
          <TermId xmlns="http://schemas.microsoft.com/office/infopath/2007/PartnerControls">2b3ea0a2-bc1c-4913-9ef8-b4656c9fcf93</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Education and skills:Management of schools:Pupils</TermName>
          <TermId xmlns="http://schemas.microsoft.com/office/infopath/2007/PartnerControls">4420e060-3ac0-4474-bffe-507e720de54c</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s>
    </j5da7913ca98450ab299b9b62231058f>
    <TaxCatchAll xmlns="1209568c-8f7e-4a25-939e-4f22fd0c2b25">
      <Value>160</Value>
      <Value>67</Value>
      <Value>823</Value>
      <Value>224</Value>
      <Value>637</Value>
      <Value>152</Value>
      <Value>77</Value>
      <Value>34</Value>
      <Value>332</Value>
      <Value>538</Value>
      <Value>123</Value>
      <Value>191</Value>
      <Value>672</Value>
      <Value>270</Value>
      <Value>348</Value>
      <Value>331</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912D-A112-44EC-AE5D-1CD533861F6F}">
  <ds:schemaRefs>
    <ds:schemaRef ds:uri="http://schemas.microsoft.com/sharepoint/events"/>
  </ds:schemaRefs>
</ds:datastoreItem>
</file>

<file path=customXml/itemProps2.xml><?xml version="1.0" encoding="utf-8"?>
<ds:datastoreItem xmlns:ds="http://schemas.openxmlformats.org/officeDocument/2006/customXml" ds:itemID="{6E67F876-E0A8-4738-9F61-8562BB865314}">
  <ds:schemaRefs>
    <ds:schemaRef ds:uri="Microsoft.SharePoint.Taxonomy.ContentTypeSync"/>
  </ds:schemaRefs>
</ds:datastoreItem>
</file>

<file path=customXml/itemProps3.xml><?xml version="1.0" encoding="utf-8"?>
<ds:datastoreItem xmlns:ds="http://schemas.openxmlformats.org/officeDocument/2006/customXml" ds:itemID="{D24C1AB6-5D1F-4566-8B47-E6106CB96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36339-6D56-4750-B5CC-38BA606CDC5F}">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209568c-8f7e-4a25-939e-4f22fd0c2b25"/>
    <ds:schemaRef ds:uri="http://www.w3.org/XML/1998/namespace"/>
    <ds:schemaRef ds:uri="http://purl.org/dc/dcmitype/"/>
  </ds:schemaRefs>
</ds:datastoreItem>
</file>

<file path=customXml/itemProps5.xml><?xml version="1.0" encoding="utf-8"?>
<ds:datastoreItem xmlns:ds="http://schemas.openxmlformats.org/officeDocument/2006/customXml" ds:itemID="{350E7E7C-BF39-4CCE-9DF8-A059A84D2392}">
  <ds:schemaRefs>
    <ds:schemaRef ds:uri="http://schemas.microsoft.com/sharepoint/v3/contenttype/forms"/>
  </ds:schemaRefs>
</ds:datastoreItem>
</file>

<file path=customXml/itemProps6.xml><?xml version="1.0" encoding="utf-8"?>
<ds:datastoreItem xmlns:ds="http://schemas.openxmlformats.org/officeDocument/2006/customXml" ds:itemID="{64CA3B0C-A025-448F-A140-65CD2E5C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473</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Thomas A`Beckett First School</Company>
  <LinksUpToDate>false</LinksUpToDate>
  <CharactersWithSpaces>3079</CharactersWithSpaces>
  <SharedDoc>false</SharedDoc>
  <HLinks>
    <vt:vector size="6" baseType="variant">
      <vt:variant>
        <vt:i4>5046319</vt:i4>
      </vt:variant>
      <vt:variant>
        <vt:i4>0</vt:i4>
      </vt:variant>
      <vt:variant>
        <vt:i4>0</vt:i4>
      </vt:variant>
      <vt:variant>
        <vt:i4>5</vt:i4>
      </vt:variant>
      <vt:variant>
        <vt:lpwstr>mailto:office@thomasbecketfirst.w-sussex.sch.uk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Neil LeManquais</cp:lastModifiedBy>
  <cp:revision>3</cp:revision>
  <cp:lastPrinted>2020-09-17T12:49:00Z</cp:lastPrinted>
  <dcterms:created xsi:type="dcterms:W3CDTF">2021-11-18T16:12:00Z</dcterms:created>
  <dcterms:modified xsi:type="dcterms:W3CDTF">2021-11-19T14:43:00Z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0x01010008FB9B3217D433459C91B5CF793C1D7900B29EC5E52F9F9245A962E9E02DA89A5C</vt:lpwstr>
  </property>
  <property fmtid="{D5CDD505-2E9C-101B-9397-08002B2CF9AE}" pid="3" name="WSCC_x0020_Category">
    <vt:lpwstr>224;#Education and skills:Teaching|05f989ff-75bf-4049-8c72-70a2bfa511d4;#332;#Education and skills:Teaching:Teachers|eebc9712-831a-45b4-9f69-cf91d26c7c45;#270;#Education and skills:Teaching:Teachers:Headteachers|afbb5a81-621f-405f-9cf2-c326f89526cb;#191;#</vt:lpwstr>
  </property>
  <property fmtid="{D5CDD505-2E9C-101B-9397-08002B2CF9AE}" pid="4" name="WSCC Category">
    <vt:lpwstr>224;#Education and skills:Teaching|05f989ff-75bf-4049-8c72-70a2bfa511d4;#332;#Education and skills:Teaching:Teachers|eebc9712-831a-45b4-9f69-cf91d26c7c45;#270;#Education and skills:Teaching:Teachers:Headteachers|afbb5a81-621f-405f-9cf2-c326f89526cb;#191;#</vt:lpwstr>
  </property>
</Properties>
</file>